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5B" w:rsidRPr="002751D6" w:rsidRDefault="00B8605B" w:rsidP="00B8605B">
      <w:pPr>
        <w:jc w:val="center"/>
        <w:rPr>
          <w:b/>
          <w:sz w:val="26"/>
          <w:szCs w:val="26"/>
        </w:rPr>
      </w:pPr>
      <w:r w:rsidRPr="002751D6">
        <w:rPr>
          <w:b/>
          <w:sz w:val="26"/>
          <w:szCs w:val="26"/>
        </w:rPr>
        <w:t>Подпрограмма «Поддержка хозяйствующих субъектов, осуществляющих инвестиционную деятельность, предпринимательскую деятельность в сельской местности и торговой сфере»</w:t>
      </w:r>
    </w:p>
    <w:p w:rsidR="00B8605B" w:rsidRPr="002751D6" w:rsidRDefault="00B8605B" w:rsidP="00B8605B">
      <w:pPr>
        <w:jc w:val="center"/>
        <w:rPr>
          <w:b/>
          <w:sz w:val="26"/>
          <w:szCs w:val="26"/>
        </w:rPr>
      </w:pP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2019 году на реализацию </w:t>
      </w:r>
      <w:r w:rsidRPr="002751D6">
        <w:rPr>
          <w:b/>
          <w:sz w:val="26"/>
          <w:szCs w:val="26"/>
        </w:rPr>
        <w:t>Подпрограммы «Поддержка хозяйствующих субъектов, осуществляющих инвестиционную деятельность, предпринимательскую деятельность в сельской местности и торговой сфере»</w:t>
      </w:r>
      <w:r w:rsidRPr="002751D6">
        <w:rPr>
          <w:sz w:val="26"/>
          <w:szCs w:val="26"/>
        </w:rPr>
        <w:t xml:space="preserve"> Государственной программы (далее – Подпрограмма) сводной бюджетной росписью было предусмотрено 615 600,4 тыс. рублей средств окружного бюджета.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 состоянию на 1 января 2020 года профинансировано мероприятий на сумму 614 931,0 тыс. рублей (99,9% от плановых значений).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 состоянию на 1 января 2020 года выполнено мероприятий на сумму 614 157,9 тыс. рублей (99,9% от профинансированной величины бюджетных средств).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Остаток неиспользованных бюджетных средств по Подпрограмме на 1 января 2020 года составил 669,4 тыс. рублей.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целях реализации </w:t>
      </w:r>
      <w:r w:rsidRPr="002751D6">
        <w:rPr>
          <w:b/>
          <w:i/>
          <w:sz w:val="26"/>
          <w:szCs w:val="26"/>
        </w:rPr>
        <w:t>мероприятия</w:t>
      </w:r>
      <w:r w:rsidRPr="002751D6">
        <w:rPr>
          <w:sz w:val="26"/>
          <w:szCs w:val="26"/>
        </w:rPr>
        <w:t xml:space="preserve"> «</w:t>
      </w:r>
      <w:r w:rsidRPr="002751D6">
        <w:rPr>
          <w:b/>
          <w:i/>
          <w:sz w:val="26"/>
          <w:szCs w:val="26"/>
        </w:rPr>
        <w:t xml:space="preserve">Субсидии на финансовую поддержку субъектов предпринимательской деятельности, осуществляющих деятельность в сельской местности» </w:t>
      </w:r>
      <w:r w:rsidRPr="002751D6">
        <w:rPr>
          <w:b/>
          <w:sz w:val="26"/>
          <w:szCs w:val="26"/>
        </w:rPr>
        <w:t>основного мероприятия «Стимулирование развития предпринимательства в сельской местности»</w:t>
      </w:r>
      <w:r w:rsidRPr="002751D6">
        <w:rPr>
          <w:sz w:val="26"/>
          <w:szCs w:val="26"/>
        </w:rPr>
        <w:t xml:space="preserve"> в 2019 году предусмотрено 23 027,0 тыс. рублей за счет средств окружного бюджета.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соответствии с Порядком предоставления субсидий из окружного бюджета бюджетам муниципальных районов и городских округов Чукотского автономного округа на финансовую поддержку субъектов предпринимательской деятельности, осуществляющих деятельность в сельской местности, утвержденным приложением 3 к Государственной программе субсидия направляется на возмещение субъектам предпринимательской деятельности, осуществляющим деятельность в сельской местности, части затрат по оплате коммунальных услуг, потребленных в процессе ведения предпринимательской деятельности в сельских населенных пунктах Чукотского автономного округа (за исключением сельского населенного пункта </w:t>
      </w:r>
      <w:proofErr w:type="spellStart"/>
      <w:r w:rsidRPr="002751D6">
        <w:rPr>
          <w:sz w:val="26"/>
          <w:szCs w:val="26"/>
        </w:rPr>
        <w:t>Тавайваам</w:t>
      </w:r>
      <w:proofErr w:type="spellEnd"/>
      <w:r w:rsidRPr="002751D6">
        <w:rPr>
          <w:sz w:val="26"/>
          <w:szCs w:val="26"/>
        </w:rPr>
        <w:t>), к которым относятся: услуги электроснабжения, холодного и горячего водоснабжения, водоотведения, отопления (теплоснабжения) или твердого топлива при наличии печного отопления.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Прием документов от органов местного самоуправления на участие в данном мероприятии осуществлялся в период до 20 февраля 2019 года.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10 апреля 2019 года Постановлением Правительства Чукотского автономного округа № 197 «О распределении в 2019 году субсидий бюджетам муниципальных образований Чукотского автономного округа на финансовую поддержку субъектов предпринимательской деятельности, осуществляющих деятельность в сельской местности», утверждены размеры субсидий, распределяемые бюджетам муниципальных образований.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апреле 2019 года со всеми 6 муниципальными районами и городскими округами Чукотского автономного округа (за исключением городского округа Анадырь) были заключены соглашения о предоставлении межбюджетной субсидии. 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lastRenderedPageBreak/>
        <w:t>По итогам 2019 года за счет средств окружного бюджета было профинансировано и выполнено обязательств на общую сумму 23 026,6 тыс. рублей (или 100% от плановых назначений), в том числе по муниципальным образованиям: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городской округ Певек – 443,6 тыс. рублей (100% от установленного лимита);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городской округ Эгвекинот – 5 536,3 тыс. рублей (100% от установленного лимита);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Анадырский муниципальный район – 4 614,8 тыс. рублей (100% от установленного лимита);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proofErr w:type="spellStart"/>
      <w:r w:rsidRPr="002751D6">
        <w:rPr>
          <w:sz w:val="26"/>
          <w:szCs w:val="26"/>
        </w:rPr>
        <w:t>Билибинский</w:t>
      </w:r>
      <w:proofErr w:type="spellEnd"/>
      <w:r w:rsidRPr="002751D6">
        <w:rPr>
          <w:sz w:val="26"/>
          <w:szCs w:val="26"/>
        </w:rPr>
        <w:t xml:space="preserve"> муниципальный район – 422,2 тыс. рублей (100% от установленного лимита);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proofErr w:type="spellStart"/>
      <w:r w:rsidRPr="002751D6">
        <w:rPr>
          <w:sz w:val="26"/>
          <w:szCs w:val="26"/>
        </w:rPr>
        <w:t>Провиденский</w:t>
      </w:r>
      <w:proofErr w:type="spellEnd"/>
      <w:r w:rsidRPr="002751D6">
        <w:rPr>
          <w:sz w:val="26"/>
          <w:szCs w:val="26"/>
        </w:rPr>
        <w:t xml:space="preserve"> городской округ – 1 779,4 тыс. рублей (100% от установленного лимита);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Чукотский муниципальный район – 10 230,4 тыс. рублей (100% от установленного лимита).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 рамках мероприятия государственная поддержка была предоставлена 34 уникальным субъектам предпринимательства (общее число получателей – 36, из них 2 получили субсидию по 2 муниципальным образованиям), в том числе по муниципальным образованиям: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городской округ Певек – 5 получател</w:t>
      </w:r>
      <w:r>
        <w:rPr>
          <w:sz w:val="26"/>
          <w:szCs w:val="26"/>
        </w:rPr>
        <w:t>ей</w:t>
      </w:r>
      <w:r w:rsidRPr="002751D6">
        <w:rPr>
          <w:sz w:val="26"/>
          <w:szCs w:val="26"/>
        </w:rPr>
        <w:t>;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городской округ Эгвекинот – 6 получателей;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Анадырский муниципальный район – 8 получателей;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proofErr w:type="spellStart"/>
      <w:r w:rsidRPr="002751D6">
        <w:rPr>
          <w:sz w:val="26"/>
          <w:szCs w:val="26"/>
        </w:rPr>
        <w:t>Билибинский</w:t>
      </w:r>
      <w:proofErr w:type="spellEnd"/>
      <w:r w:rsidRPr="002751D6">
        <w:rPr>
          <w:sz w:val="26"/>
          <w:szCs w:val="26"/>
        </w:rPr>
        <w:t xml:space="preserve"> муниципальный район – 2 получателя;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Чукотский муниципальный район – 14 получателей;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proofErr w:type="spellStart"/>
      <w:r w:rsidRPr="002751D6">
        <w:rPr>
          <w:sz w:val="26"/>
          <w:szCs w:val="26"/>
        </w:rPr>
        <w:t>Провиденский</w:t>
      </w:r>
      <w:proofErr w:type="spellEnd"/>
      <w:r w:rsidRPr="002751D6">
        <w:rPr>
          <w:sz w:val="26"/>
          <w:szCs w:val="26"/>
        </w:rPr>
        <w:t xml:space="preserve"> городской округ – 1 получатель.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На реализацию </w:t>
      </w:r>
      <w:r w:rsidRPr="002751D6">
        <w:rPr>
          <w:b/>
          <w:sz w:val="26"/>
          <w:szCs w:val="26"/>
        </w:rPr>
        <w:t>основного</w:t>
      </w:r>
      <w:r w:rsidRPr="002751D6">
        <w:rPr>
          <w:sz w:val="26"/>
          <w:szCs w:val="26"/>
        </w:rPr>
        <w:t xml:space="preserve"> </w:t>
      </w:r>
      <w:r w:rsidRPr="002751D6">
        <w:rPr>
          <w:b/>
          <w:sz w:val="26"/>
          <w:szCs w:val="26"/>
        </w:rPr>
        <w:t>мероприятия «Стимулирование развития торговли и повышение доступности товаров и услуг для населения»</w:t>
      </w:r>
      <w:r w:rsidRPr="002751D6">
        <w:rPr>
          <w:sz w:val="26"/>
          <w:szCs w:val="26"/>
        </w:rPr>
        <w:t xml:space="preserve"> в 2019 году сводной бюджетной росписью было предусмотрено 583 890,7 тыс. рублей за счет средств окружного бюджета, в том числе на реализацию следующих мероприятий:</w:t>
      </w:r>
    </w:p>
    <w:p w:rsidR="00B8605B" w:rsidRPr="002751D6" w:rsidRDefault="00B8605B" w:rsidP="00B860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«Субсидия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товаров»» – 5 000,0 тыс. рублей;</w:t>
      </w:r>
    </w:p>
    <w:p w:rsidR="00B8605B" w:rsidRPr="002751D6" w:rsidRDefault="00B8605B" w:rsidP="00B860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«Субсидии на обеспечение жителей округа социально значимыми продовольственными товарами» – 578 890,7 тыс. рублей.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целях реализации </w:t>
      </w:r>
      <w:r w:rsidRPr="002751D6">
        <w:rPr>
          <w:b/>
          <w:i/>
          <w:sz w:val="26"/>
          <w:szCs w:val="26"/>
        </w:rPr>
        <w:t>мероприятия</w:t>
      </w:r>
      <w:r w:rsidRPr="002751D6">
        <w:rPr>
          <w:sz w:val="26"/>
          <w:szCs w:val="26"/>
        </w:rPr>
        <w:t xml:space="preserve"> </w:t>
      </w:r>
      <w:r w:rsidRPr="002751D6">
        <w:rPr>
          <w:b/>
          <w:i/>
          <w:sz w:val="26"/>
          <w:szCs w:val="26"/>
        </w:rPr>
        <w:t>«Субсидия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товаров»</w:t>
      </w:r>
      <w:r w:rsidRPr="002751D6">
        <w:rPr>
          <w:sz w:val="26"/>
          <w:szCs w:val="26"/>
        </w:rPr>
        <w:t xml:space="preserve"> в 2019 году предусмотрено 5 000,0 тыс. рублей за счет средств окружного бюджета.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В соответствии с Порядками предоставления субсидий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товаров, утвержденными Постановлениями Правительства Чукотского автономного округа от 10 апреля 2019 года № 202 и от 16 июля 2019 года № 367, поддержка в 2019 году осуществляется по двум направлениям: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lastRenderedPageBreak/>
        <w:t>«северный завоз» 2018 года (для предпринимателей, заключивших с Департаментом финансов, экономики и имущественных отношений Чукотского автономного округа, соглашения о предоставлении субсидии в 2018 году);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«северный завоз» 2019 года. 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соответствии с </w:t>
      </w:r>
      <w:r w:rsidRPr="002751D6">
        <w:rPr>
          <w:b/>
          <w:i/>
          <w:sz w:val="26"/>
          <w:szCs w:val="26"/>
        </w:rPr>
        <w:t>первым направлением</w:t>
      </w:r>
      <w:r w:rsidRPr="002751D6">
        <w:rPr>
          <w:sz w:val="26"/>
          <w:szCs w:val="26"/>
        </w:rPr>
        <w:t>, субсидия предоставляется  субъектам предпринимательской деятельности – получателям поддержки 2018 года, осуществившим закупку потребительских товаров в навигационный период 2018 года и заключившим в 2018 году с Департаментом финансов, экономики и имущественных отношений Чукотского автономного округа соглашения о предоставлении субсидии для компенсации части затрат по уплате процентов, начисленных за период с ноября (декабря) 2018 года по ноябрь 2019 года (включительно) по кредитному договору и уплаченных российским кредитным организациям в 2018-2019 годах.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Приём заявок по данному направлению осуществлялся до 20 мая 2019 года. 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мае 2019 года с 9 получателями поддержки 2018 года заключены соглашения о предоставлении субсидии из средств окружного бюджета для возмещения части затрат, связанных с уплатой в 2018-2019 годах процентов по кредитам, привлеченным в целях осуществления «северного завоза» потребительских товаров 2018 года. 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 итогам 2019 года в рамках данного направления получателям поддержки было перечислено 2 121,</w:t>
      </w:r>
      <w:r>
        <w:rPr>
          <w:sz w:val="26"/>
          <w:szCs w:val="26"/>
        </w:rPr>
        <w:t>7</w:t>
      </w:r>
      <w:r w:rsidRPr="002751D6">
        <w:rPr>
          <w:sz w:val="26"/>
          <w:szCs w:val="26"/>
        </w:rPr>
        <w:t xml:space="preserve"> тыс. рублей.</w:t>
      </w:r>
    </w:p>
    <w:p w:rsidR="00B8605B" w:rsidRPr="002751D6" w:rsidRDefault="00B8605B" w:rsidP="00B860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По </w:t>
      </w:r>
      <w:r w:rsidRPr="002751D6">
        <w:rPr>
          <w:b/>
          <w:i/>
          <w:sz w:val="26"/>
          <w:szCs w:val="26"/>
        </w:rPr>
        <w:t>второму направлению</w:t>
      </w:r>
      <w:r w:rsidRPr="002751D6">
        <w:rPr>
          <w:sz w:val="26"/>
          <w:szCs w:val="26"/>
        </w:rPr>
        <w:t>, субсидия предоставляется для компенсации части затрат по уплате процентов, начисленных за период с января по ноябрь 2019 года (включительно), по кредитному договору, и уплаченных субъектами предпринимательской деятельности российским кредитным организациям в 2019 году, но не позднее 15 декабря 2019 года.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Прием заявок по второму направлению, в соответствии с Порядком, осуществлялся в период с 1 октября по 25 ноября 2019 года.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декабре 2019 года с 6 субъектами предпринимательства были заключены соглашения о предоставлении субсидии из средств окружного бюджета для возмещения части затрат, связанных с уплатой процентов по кредитам, привлеченным в целях осуществления «северного завоза» потребительских товаров 2019 года. 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 итогам года в рамках второго направления получателям поддержки было перечислено 2 209,3  тыс. рублей.</w:t>
      </w:r>
    </w:p>
    <w:p w:rsidR="00B8605B" w:rsidRPr="002751D6" w:rsidRDefault="00B8605B" w:rsidP="00B8605B">
      <w:pPr>
        <w:ind w:firstLine="708"/>
        <w:jc w:val="both"/>
        <w:rPr>
          <w:color w:val="000000"/>
          <w:sz w:val="26"/>
          <w:szCs w:val="26"/>
        </w:rPr>
      </w:pPr>
      <w:r w:rsidRPr="002751D6">
        <w:rPr>
          <w:sz w:val="26"/>
          <w:szCs w:val="26"/>
        </w:rPr>
        <w:t xml:space="preserve">По итогам 2019 года в рамках мероприятия за счет средств окружного бюджета профинансировано и выполнено обязательств на общую сумму 4 331,0 тыс. </w:t>
      </w:r>
      <w:r w:rsidRPr="002751D6">
        <w:rPr>
          <w:color w:val="000000"/>
          <w:sz w:val="26"/>
          <w:szCs w:val="26"/>
        </w:rPr>
        <w:t>рублей (87% от планового значения),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целях реализации </w:t>
      </w:r>
      <w:r w:rsidRPr="002751D6">
        <w:rPr>
          <w:b/>
          <w:i/>
          <w:sz w:val="26"/>
          <w:szCs w:val="26"/>
        </w:rPr>
        <w:t>мероприятия «Субсидии на обеспечение жителей округа социально значимыми продовольственными товарами»</w:t>
      </w:r>
      <w:r w:rsidRPr="002751D6">
        <w:rPr>
          <w:sz w:val="26"/>
          <w:szCs w:val="26"/>
        </w:rPr>
        <w:t xml:space="preserve"> в 2019 году сводной бюджетной росписью предусмотрено 578 890,7 тыс. рублей за счет средств окружного бюджета. 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соответствии с Порядком предоставления из окружного бюджета бюджетам муниципальных районов и городских округов Чукотского автономного округа субсидий на обеспечение жителей округа социально значимыми продовольственными товарами, утвержденным приложением 4 к Государственной программе, субсидии из окружного бюджета предоставляются в целях </w:t>
      </w:r>
      <w:proofErr w:type="spellStart"/>
      <w:r w:rsidRPr="002751D6">
        <w:rPr>
          <w:sz w:val="26"/>
          <w:szCs w:val="26"/>
        </w:rPr>
        <w:t>софинансирования</w:t>
      </w:r>
      <w:proofErr w:type="spellEnd"/>
      <w:r w:rsidRPr="002751D6">
        <w:rPr>
          <w:sz w:val="26"/>
          <w:szCs w:val="26"/>
        </w:rPr>
        <w:t xml:space="preserve"> расходных обязательств муниципальных образований, связанных с гарантированным обеспечением жителей Чукотского автономного округа социально значимыми </w:t>
      </w:r>
      <w:r w:rsidRPr="002751D6">
        <w:rPr>
          <w:sz w:val="26"/>
          <w:szCs w:val="26"/>
        </w:rPr>
        <w:lastRenderedPageBreak/>
        <w:t>продовольственными товарами, согласно утвержденному перечню товаров (</w:t>
      </w:r>
      <w:proofErr w:type="spellStart"/>
      <w:r w:rsidRPr="002751D6">
        <w:rPr>
          <w:sz w:val="26"/>
          <w:szCs w:val="26"/>
        </w:rPr>
        <w:t>софинансирование</w:t>
      </w:r>
      <w:proofErr w:type="spellEnd"/>
      <w:r w:rsidRPr="002751D6">
        <w:rPr>
          <w:sz w:val="26"/>
          <w:szCs w:val="26"/>
        </w:rPr>
        <w:t xml:space="preserve"> бюджета муниципального образования составляет не менее 1%).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 итогам 2019 года бюджетам 6 муниципальных образований Чукотского автономного округа предоставлена субсидия на общую сумму 578 890,7 тыс. рублей, из них:</w:t>
      </w:r>
    </w:p>
    <w:p w:rsidR="00B8605B" w:rsidRPr="002751D6" w:rsidRDefault="00B8605B" w:rsidP="00B8605B">
      <w:pPr>
        <w:ind w:firstLine="708"/>
        <w:jc w:val="both"/>
        <w:rPr>
          <w:rFonts w:cs="Calibri"/>
          <w:sz w:val="26"/>
          <w:szCs w:val="26"/>
        </w:rPr>
      </w:pPr>
      <w:r w:rsidRPr="002751D6">
        <w:rPr>
          <w:rFonts w:cs="Calibri"/>
          <w:sz w:val="26"/>
          <w:szCs w:val="26"/>
        </w:rPr>
        <w:t>городской округ Певек –  74 672,2 тыс. рублей для реализации 540,0 тонн продовольственных товаров, в том числе: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37 139,8 тыс. рублей на возмещение затрат, связанных с реализацией 248,6 тонн продовольственных товаров в первом полугодии 2019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37 532,4 тыс. рублей на возмещение затрат, связанных с реализацией 291,4 тонн продовольственных товаров во втором полугодии 2019 года.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Предоставленная субсидия освоена в полном объеме;</w:t>
      </w:r>
    </w:p>
    <w:p w:rsidR="00B8605B" w:rsidRPr="002751D6" w:rsidRDefault="00B8605B" w:rsidP="00B8605B">
      <w:pPr>
        <w:ind w:firstLine="708"/>
        <w:jc w:val="both"/>
        <w:rPr>
          <w:rFonts w:cs="Calibri"/>
          <w:sz w:val="26"/>
          <w:szCs w:val="26"/>
        </w:rPr>
      </w:pPr>
    </w:p>
    <w:p w:rsidR="00B8605B" w:rsidRPr="002751D6" w:rsidRDefault="00B8605B" w:rsidP="00B8605B">
      <w:pPr>
        <w:ind w:firstLine="708"/>
        <w:jc w:val="both"/>
        <w:rPr>
          <w:rFonts w:cs="Calibri"/>
          <w:sz w:val="26"/>
          <w:szCs w:val="26"/>
        </w:rPr>
      </w:pPr>
      <w:r w:rsidRPr="002751D6">
        <w:rPr>
          <w:rFonts w:cs="Calibri"/>
          <w:sz w:val="26"/>
          <w:szCs w:val="26"/>
        </w:rPr>
        <w:t>городской округ Эгвекинот  – 39 453,1 тыс. рублей для реализации 822,4 тонн продовольственных товаров в 2019 году и возмещения затрат прошлого года, в том числе: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18 089,95 тыс. рублей на возмещение затрат, связанных с реализацией 394,1 тонн продовольственных товаров в первом полугодии 2019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18 281,15 тыс. рублей на возмещение затрат, связанных с реализацией 394,1 тонн продовольственных товаров во втором полугодии 2019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1 662,8  тыс. рублей на возмещение затрат, связанных с дополнительной реализацией 34,2 тонн продовольственных товаров в первом полугодии 2019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1 095,0  тыс. рублей на возмещение затрат, связанных с дополнительной реализацией 24,2 тонн продовольственных товаров в первом полугодии  2018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324,2 тыс. рублей на возмещение затрат, связанных с дополнительной реализацией 4,5 тонн продовольственных товаров во втором полугодии 2018 года.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 xml:space="preserve">Во 2 полугодии 2019 года плановые значения по завозу перевыполнены на 10,0 тонн.  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В январе 2020 года планируется возврат субсидии в размере 55,0 тыс. рублей.</w:t>
      </w:r>
    </w:p>
    <w:p w:rsidR="00B8605B" w:rsidRPr="002751D6" w:rsidRDefault="00B8605B" w:rsidP="00B8605B">
      <w:pPr>
        <w:ind w:firstLine="708"/>
        <w:jc w:val="both"/>
        <w:rPr>
          <w:rFonts w:cs="Calibri"/>
          <w:sz w:val="26"/>
          <w:szCs w:val="26"/>
        </w:rPr>
      </w:pPr>
    </w:p>
    <w:p w:rsidR="00B8605B" w:rsidRPr="002751D6" w:rsidRDefault="00B8605B" w:rsidP="00B8605B">
      <w:pPr>
        <w:ind w:firstLine="708"/>
        <w:jc w:val="both"/>
        <w:rPr>
          <w:rFonts w:cs="Calibri"/>
          <w:sz w:val="26"/>
          <w:szCs w:val="26"/>
        </w:rPr>
      </w:pPr>
      <w:r w:rsidRPr="002751D6">
        <w:rPr>
          <w:rFonts w:cs="Calibri"/>
          <w:sz w:val="26"/>
          <w:szCs w:val="26"/>
        </w:rPr>
        <w:t>Анадырский муниципальный район – 171 920,5 тыс. рублей для реализации 372,3 тонн продовольственных товаров в 2019 году и возмещения затрат прошлого года, в том числе: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54 363,3 тыс. рублей на возмещение затрат, связанных с реализацией 149,6 тонн продовольственных товаров в первом полугодии 2019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52 824,2 тыс. рублей на возмещение затрат, связанных с реализацией 222,7 тонн продовольственных товаров во втором полугодии 2019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10 000,0 тыс. рублей на возмещение затрат, связанных с дополнительной реализацией продовольственных товаров во втором полугодии 2018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54 733,0 тыс. рублей на возмещение затрат, связанных с дополнительной реализацией продовольственных товаров во втором полугодии 2018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 xml:space="preserve">В 1 полугодии 2019 года плановые значения по завозу перевыполнены на 174,4 тонны. Во 2 полугодии 2019 года плановые значения по завозу перевыполнены на 54,1  тонну.  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В январе 2020 года планируется возврат субсидии в размере 14,0  тыс. рублей.</w:t>
      </w:r>
    </w:p>
    <w:p w:rsidR="00B8605B" w:rsidRPr="002751D6" w:rsidRDefault="00B8605B" w:rsidP="00B8605B">
      <w:pPr>
        <w:ind w:firstLine="708"/>
        <w:jc w:val="both"/>
        <w:rPr>
          <w:rFonts w:cs="Calibri"/>
          <w:sz w:val="26"/>
          <w:szCs w:val="26"/>
        </w:rPr>
      </w:pPr>
    </w:p>
    <w:p w:rsidR="00B8605B" w:rsidRPr="002751D6" w:rsidRDefault="00B8605B" w:rsidP="00B8605B">
      <w:pPr>
        <w:ind w:firstLine="708"/>
        <w:jc w:val="both"/>
        <w:rPr>
          <w:rFonts w:cs="Calibri"/>
          <w:sz w:val="26"/>
          <w:szCs w:val="26"/>
        </w:rPr>
      </w:pPr>
      <w:proofErr w:type="spellStart"/>
      <w:r w:rsidRPr="002751D6">
        <w:rPr>
          <w:rFonts w:cs="Calibri"/>
          <w:sz w:val="26"/>
          <w:szCs w:val="26"/>
        </w:rPr>
        <w:t>Билибинский</w:t>
      </w:r>
      <w:proofErr w:type="spellEnd"/>
      <w:r w:rsidRPr="002751D6">
        <w:rPr>
          <w:rFonts w:cs="Calibri"/>
          <w:sz w:val="26"/>
          <w:szCs w:val="26"/>
        </w:rPr>
        <w:t xml:space="preserve"> муниципальный район – 116 729,2 тыс. рублей для реализации 704,3 тонн продовольственных товаров в 2019 году и возмещения затрат прошлого года, в том числе: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lastRenderedPageBreak/>
        <w:t>50 322,2 тыс. рублей на возмещение затрат, связанных с реализацией 350,8 тонн продовольственных товаров в первом полугодии 2019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 xml:space="preserve">50 854,2 тыс. рублей на возмещение затрат, связанных с реализацией 353,5 тонн продовольственных товаров во втором полугодии 2019 года; 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8 145,65 тыс. руб. на возмещение затрат, связанных с дополнительной реализацией продовольственных товаров 49,1 тонн за 1 полугодие 2018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7 407,13 тыс. руб. на возмещение затрат, связанных с дополнительной реализацией продовольственных товаров 41,7 тонн за 2 полугодие 2018 года.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 xml:space="preserve">В 1 полугодии 2019 года плановые значения по завозу перевыполнены на 92,0 тонны. Во 2 полугодии 2019 года плановые значения по завозу перевыполнены на 57,0  тонн.  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Предоставленная субсидия освоена в полном объеме.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</w:p>
    <w:p w:rsidR="00B8605B" w:rsidRPr="002751D6" w:rsidRDefault="00B8605B" w:rsidP="00B8605B">
      <w:pPr>
        <w:ind w:firstLine="708"/>
        <w:jc w:val="both"/>
        <w:rPr>
          <w:rFonts w:cs="Calibri"/>
          <w:sz w:val="26"/>
          <w:szCs w:val="26"/>
        </w:rPr>
      </w:pPr>
      <w:proofErr w:type="spellStart"/>
      <w:r w:rsidRPr="002751D6">
        <w:rPr>
          <w:rFonts w:cs="Calibri"/>
          <w:sz w:val="26"/>
          <w:szCs w:val="26"/>
        </w:rPr>
        <w:t>Провиденский</w:t>
      </w:r>
      <w:proofErr w:type="spellEnd"/>
      <w:r w:rsidRPr="002751D6">
        <w:rPr>
          <w:rFonts w:cs="Calibri"/>
          <w:sz w:val="26"/>
          <w:szCs w:val="26"/>
        </w:rPr>
        <w:t xml:space="preserve"> городской округ – 66 723,4 тыс. рублей для реализации 119,4  тонн продовольственных товаров в 2019 году и возмещения затрат прошлых лет, в том числе: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17 897,1 тыс. рублей на возмещение затрат, связанных с реализацией 56,9 тонн продовольственных товаров в первом полугодии 2019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18 086,1 тыс. рублей на возмещение затрат, связанных с реализацией 62,5 тонн продовольственных товаров во втором полугодии 2019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11 227,6 тыс. рублей на возмещение затрат, связанных с дополнительной реализацией 43,1 тонн продовольственных товаров в первом полугодии  2018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17 418,8 тыс. рублей на возмещение затрат, связанных с дополнительной реализацией 55,4 тонн продовольственных товаров во втором полугодии 2018 года;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2 093,8 тыс. рублей на возмещение затрат, связанных с реализацией продовольственных товаров во втором полугодии 2016 года.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 xml:space="preserve">В 1 полугодии 2019 года плановые значения по завозу перевыполнены на 740 тонн. Во 2 полугодии 2019 года плановые значения по завозу перевыполнены на 630  тонн.  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Предоставленная субсидия освоена в полном объеме.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>В январе 2020 года планируется возврат субсидии в размере 0,14 рублей.</w:t>
      </w:r>
    </w:p>
    <w:p w:rsidR="00B8605B" w:rsidRPr="002751D6" w:rsidRDefault="00B8605B" w:rsidP="00B8605B">
      <w:pPr>
        <w:ind w:firstLine="708"/>
        <w:jc w:val="both"/>
        <w:rPr>
          <w:rFonts w:cs="Calibri"/>
          <w:sz w:val="26"/>
          <w:szCs w:val="26"/>
        </w:rPr>
      </w:pPr>
    </w:p>
    <w:p w:rsidR="00B8605B" w:rsidRDefault="00B8605B" w:rsidP="00B8605B">
      <w:pPr>
        <w:ind w:firstLine="708"/>
        <w:jc w:val="both"/>
        <w:rPr>
          <w:rFonts w:cs="Calibri"/>
          <w:sz w:val="26"/>
          <w:szCs w:val="26"/>
        </w:rPr>
      </w:pPr>
      <w:r w:rsidRPr="002751D6">
        <w:rPr>
          <w:rFonts w:cs="Calibri"/>
          <w:sz w:val="26"/>
          <w:szCs w:val="26"/>
        </w:rPr>
        <w:t>Чукотский муниципальный район – 109 392,3 тыс. рублей для реализации 244 тонн продовольственных товаров</w:t>
      </w:r>
      <w:r w:rsidRPr="005E4433">
        <w:rPr>
          <w:rFonts w:cs="Calibri"/>
          <w:sz w:val="26"/>
          <w:szCs w:val="26"/>
        </w:rPr>
        <w:t xml:space="preserve"> </w:t>
      </w:r>
      <w:r w:rsidRPr="002751D6">
        <w:rPr>
          <w:rFonts w:cs="Calibri"/>
          <w:sz w:val="26"/>
          <w:szCs w:val="26"/>
        </w:rPr>
        <w:t>в 2019 году и возмещения затрат прошлых лет, в том числе:</w:t>
      </w:r>
    </w:p>
    <w:p w:rsidR="00B8605B" w:rsidRPr="00700AD5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700AD5">
        <w:rPr>
          <w:rFonts w:cs="Calibri"/>
          <w:i/>
          <w:sz w:val="26"/>
          <w:szCs w:val="26"/>
        </w:rPr>
        <w:t>22 187,6 тыс. рублей на возмещение затрат, связанных с реализацией 113 тонн продовольственных товаров в первом полугодии 2019 года;</w:t>
      </w:r>
    </w:p>
    <w:p w:rsidR="00B8605B" w:rsidRPr="00700AD5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700AD5">
        <w:rPr>
          <w:rFonts w:cs="Calibri"/>
          <w:i/>
          <w:sz w:val="26"/>
          <w:szCs w:val="26"/>
        </w:rPr>
        <w:t>22 422,1 тыс. рублей на возмещение затрат, связанных с реализацией 131 тонн</w:t>
      </w:r>
      <w:r>
        <w:rPr>
          <w:rFonts w:cs="Calibri"/>
          <w:i/>
          <w:sz w:val="26"/>
          <w:szCs w:val="26"/>
        </w:rPr>
        <w:t>ы</w:t>
      </w:r>
      <w:r w:rsidRPr="00700AD5">
        <w:rPr>
          <w:rFonts w:cs="Calibri"/>
          <w:i/>
          <w:sz w:val="26"/>
          <w:szCs w:val="26"/>
        </w:rPr>
        <w:t xml:space="preserve"> продовольственных товаров во втором полугодии 2019 года; </w:t>
      </w:r>
    </w:p>
    <w:p w:rsidR="00B8605B" w:rsidRPr="00700AD5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700AD5">
        <w:rPr>
          <w:rFonts w:cs="Calibri"/>
          <w:i/>
          <w:sz w:val="26"/>
          <w:szCs w:val="26"/>
        </w:rPr>
        <w:t>33 037,2 тыс. рублей на возмещение затрат, связанных с дополнительной реализацией 183 тонны продовольственных товаров в первом полугодии 2018 года;</w:t>
      </w:r>
    </w:p>
    <w:p w:rsidR="00B8605B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700AD5">
        <w:rPr>
          <w:rFonts w:cs="Calibri"/>
          <w:i/>
          <w:sz w:val="26"/>
          <w:szCs w:val="26"/>
        </w:rPr>
        <w:t>31 745,4 тыс. рублей на возмещение затрат, связанных с дополнительной реализацией 165 тонн продовольственных товаров во втором полугодии 2018 года.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 xml:space="preserve">В 1 полугодии 2019 года плановые значения по завозу перевыполнены на </w:t>
      </w:r>
      <w:r>
        <w:rPr>
          <w:rFonts w:cs="Calibri"/>
          <w:i/>
          <w:sz w:val="26"/>
          <w:szCs w:val="26"/>
        </w:rPr>
        <w:t>177,6</w:t>
      </w:r>
      <w:r w:rsidRPr="002751D6">
        <w:rPr>
          <w:rFonts w:cs="Calibri"/>
          <w:i/>
          <w:sz w:val="26"/>
          <w:szCs w:val="26"/>
        </w:rPr>
        <w:t xml:space="preserve"> тонн. Во 2 полугодии 2019 года плановые значения по завозу перевыполнены на </w:t>
      </w:r>
      <w:r>
        <w:rPr>
          <w:rFonts w:cs="Calibri"/>
          <w:i/>
          <w:sz w:val="26"/>
          <w:szCs w:val="26"/>
        </w:rPr>
        <w:t>208,1</w:t>
      </w:r>
      <w:r w:rsidRPr="002751D6">
        <w:rPr>
          <w:rFonts w:cs="Calibri"/>
          <w:i/>
          <w:sz w:val="26"/>
          <w:szCs w:val="26"/>
        </w:rPr>
        <w:t xml:space="preserve">  тонн.  </w:t>
      </w:r>
    </w:p>
    <w:p w:rsidR="00B8605B" w:rsidRPr="002751D6" w:rsidRDefault="00B8605B" w:rsidP="00B8605B">
      <w:pPr>
        <w:ind w:firstLine="708"/>
        <w:jc w:val="both"/>
        <w:rPr>
          <w:rFonts w:cs="Calibri"/>
          <w:i/>
          <w:sz w:val="26"/>
          <w:szCs w:val="26"/>
        </w:rPr>
      </w:pPr>
      <w:r w:rsidRPr="002751D6">
        <w:rPr>
          <w:rFonts w:cs="Calibri"/>
          <w:i/>
          <w:sz w:val="26"/>
          <w:szCs w:val="26"/>
        </w:rPr>
        <w:t xml:space="preserve">В январе 2020 года планируется возврат субсидии в размере </w:t>
      </w:r>
      <w:r>
        <w:rPr>
          <w:rFonts w:cs="Calibri"/>
          <w:i/>
          <w:sz w:val="26"/>
          <w:szCs w:val="26"/>
        </w:rPr>
        <w:t xml:space="preserve">704,0 тыс. </w:t>
      </w:r>
      <w:r w:rsidRPr="002751D6">
        <w:rPr>
          <w:rFonts w:cs="Calibri"/>
          <w:i/>
          <w:sz w:val="26"/>
          <w:szCs w:val="26"/>
        </w:rPr>
        <w:t xml:space="preserve"> рублей.</w:t>
      </w:r>
    </w:p>
    <w:p w:rsidR="00B8605B" w:rsidRPr="00F91710" w:rsidRDefault="00B8605B" w:rsidP="00B8605B">
      <w:pPr>
        <w:ind w:firstLine="708"/>
        <w:jc w:val="both"/>
        <w:rPr>
          <w:rFonts w:cs="Calibri"/>
          <w:sz w:val="26"/>
          <w:szCs w:val="26"/>
        </w:rPr>
      </w:pPr>
      <w:r w:rsidRPr="00F91710">
        <w:rPr>
          <w:rFonts w:cs="Calibri"/>
          <w:sz w:val="26"/>
          <w:szCs w:val="26"/>
        </w:rPr>
        <w:lastRenderedPageBreak/>
        <w:t>Всего за 2019 год было реализовано 4 955,2 тонны социально значимых продовольственных товаров (110% от установленного планового значения 4 500,0 тонн).</w:t>
      </w:r>
    </w:p>
    <w:p w:rsidR="00B8605B" w:rsidRPr="002751D6" w:rsidRDefault="00B8605B" w:rsidP="00B8605B">
      <w:pPr>
        <w:ind w:firstLine="708"/>
        <w:jc w:val="both"/>
        <w:rPr>
          <w:rFonts w:cs="Calibri"/>
          <w:sz w:val="26"/>
          <w:szCs w:val="26"/>
        </w:rPr>
      </w:pPr>
      <w:r w:rsidRPr="00F91710">
        <w:rPr>
          <w:rFonts w:cs="Calibri"/>
          <w:sz w:val="26"/>
          <w:szCs w:val="26"/>
        </w:rPr>
        <w:t>По состоянию на отчетную дату в рамках мероприятия профинансировано 578 890,7 тыс. рублей, выполнено обязательств на общую сумму 578 117,6 тыс. рублей.</w:t>
      </w:r>
    </w:p>
    <w:p w:rsidR="00B8605B" w:rsidRPr="002751D6" w:rsidRDefault="00B8605B" w:rsidP="00B8605B">
      <w:pPr>
        <w:ind w:firstLine="708"/>
        <w:jc w:val="both"/>
        <w:rPr>
          <w:rFonts w:cs="Calibri"/>
          <w:sz w:val="26"/>
          <w:szCs w:val="26"/>
        </w:rPr>
      </w:pP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целях реализации </w:t>
      </w:r>
      <w:r w:rsidRPr="002751D6">
        <w:rPr>
          <w:b/>
          <w:i/>
          <w:sz w:val="26"/>
          <w:szCs w:val="26"/>
        </w:rPr>
        <w:t>мероприятия</w:t>
      </w:r>
      <w:r w:rsidRPr="002751D6">
        <w:rPr>
          <w:sz w:val="26"/>
          <w:szCs w:val="26"/>
        </w:rPr>
        <w:t xml:space="preserve"> «</w:t>
      </w:r>
      <w:r w:rsidRPr="002751D6">
        <w:rPr>
          <w:b/>
          <w:i/>
          <w:sz w:val="26"/>
          <w:szCs w:val="26"/>
        </w:rPr>
        <w:t xml:space="preserve">Субсидия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целях» </w:t>
      </w:r>
      <w:r w:rsidRPr="002751D6">
        <w:rPr>
          <w:b/>
          <w:sz w:val="26"/>
          <w:szCs w:val="26"/>
        </w:rPr>
        <w:t>основного мероприятия «Обеспечение доступа субъектов предпринимательства к кредитным ресурсам, привлекаемым в целях осуществления капитальных вложений»</w:t>
      </w:r>
      <w:r w:rsidRPr="002751D6">
        <w:rPr>
          <w:sz w:val="26"/>
          <w:szCs w:val="26"/>
        </w:rPr>
        <w:t xml:space="preserve"> в 2019 году было предусмотрено 8 682,7 тыс. рублей за счет средств окружного бюджета.</w:t>
      </w:r>
    </w:p>
    <w:p w:rsidR="00B8605B" w:rsidRPr="002751D6" w:rsidRDefault="00B8605B" w:rsidP="00B8605B">
      <w:pPr>
        <w:ind w:firstLine="708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В соответствии с условиями Порядка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целях, утвержденного Постановлением Правительства Чукотского автономного округа от 24 апреля 2019 года № 232, субсидия предоставляется для возмещения части затрат по уплате процентов, начисленных по кредитному договору (займу), привлеченному в российской кредитной организации на инвестиционные цели для создания и (или) развития либо модернизации производства товаров (работ, услуг) в Чукотском автономном округе, и уплаченных субъектами предпринимательской деятельности российским кредитным организациям не позднее 10 декабря текущего финансового года. 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Размер субсидии, предоставляемой одному субъекту предпринимательской деятельности, определяется из расчета 3/4 ключевой ставки Банка России, действовавшей на дату заключения кредитного договора, но не более 70 процентов от суммы уплаченных процентов.</w:t>
      </w:r>
    </w:p>
    <w:p w:rsidR="00B8605B" w:rsidRPr="002751D6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 xml:space="preserve">Прием документов от предпринимателей по данному мероприятию осуществлялся до 25 ноября 2019 года. </w:t>
      </w:r>
    </w:p>
    <w:p w:rsidR="00B8605B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 итогам года поддержку получили 5 субъектов предпринимательства из г. Анадырь, с которыми были заключены соглашения о предоставлении субсидии из средств окружного бюджета на возмещение части затрат, связанных с уплатой процентов по кредитам, привлеченным в инвестиционных целях.</w:t>
      </w:r>
    </w:p>
    <w:p w:rsidR="00B8605B" w:rsidRDefault="00B8605B" w:rsidP="00B86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мероприятия субъектам</w:t>
      </w:r>
      <w:r w:rsidRPr="00786958">
        <w:rPr>
          <w:sz w:val="26"/>
          <w:szCs w:val="26"/>
        </w:rPr>
        <w:t xml:space="preserve"> предпринимательства </w:t>
      </w:r>
      <w:r>
        <w:rPr>
          <w:sz w:val="26"/>
          <w:szCs w:val="26"/>
        </w:rPr>
        <w:t>были частично возмещены расходы, связанные с реализацией инвестиционных проектов по строительству зданий аптечного пункта, тепличного комплекса,</w:t>
      </w:r>
      <w:r w:rsidRPr="00F731DE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спортивного комплекса,</w:t>
      </w:r>
      <w:r w:rsidRPr="00F731DE">
        <w:rPr>
          <w:sz w:val="26"/>
          <w:szCs w:val="26"/>
        </w:rPr>
        <w:t xml:space="preserve"> </w:t>
      </w:r>
      <w:r>
        <w:rPr>
          <w:sz w:val="26"/>
          <w:szCs w:val="26"/>
        </w:rPr>
        <w:t>по техническому перевооружению оборудования для производства электроэнергии, а также по приобретению недвижимого имущества для создания производства и обработки металлических конструкций и изделий.</w:t>
      </w:r>
    </w:p>
    <w:p w:rsidR="00B8605B" w:rsidRPr="00ED0D7C" w:rsidRDefault="00B8605B" w:rsidP="00B8605B">
      <w:pPr>
        <w:ind w:firstLine="709"/>
        <w:jc w:val="both"/>
        <w:rPr>
          <w:sz w:val="26"/>
          <w:szCs w:val="26"/>
        </w:rPr>
      </w:pPr>
      <w:r w:rsidRPr="002751D6">
        <w:rPr>
          <w:sz w:val="26"/>
          <w:szCs w:val="26"/>
        </w:rPr>
        <w:t>По состоянию на 1 января 2020 года в рамках мероприятия за счет средств окружного бюджета было профинансировано и выполнено обязательств на общую сумму 8 682,7 тыс. рублей (100% от планового значения).</w:t>
      </w:r>
    </w:p>
    <w:p w:rsidR="00B8605B" w:rsidRPr="00ED0D7C" w:rsidRDefault="00B8605B" w:rsidP="00B8605B">
      <w:pPr>
        <w:ind w:firstLine="709"/>
        <w:jc w:val="both"/>
        <w:rPr>
          <w:sz w:val="26"/>
          <w:szCs w:val="26"/>
        </w:rPr>
      </w:pPr>
    </w:p>
    <w:p w:rsidR="006E5DEC" w:rsidRDefault="006E5DEC">
      <w:bookmarkStart w:id="0" w:name="_GoBack"/>
      <w:bookmarkEnd w:id="0"/>
    </w:p>
    <w:sectPr w:rsidR="006E5DEC" w:rsidSect="001E61B3">
      <w:footerReference w:type="default" r:id="rId5"/>
      <w:pgSz w:w="11906" w:h="16838"/>
      <w:pgMar w:top="73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F4" w:rsidRDefault="00B8605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377F4" w:rsidRDefault="00B8605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5B"/>
    <w:rsid w:val="006E5DEC"/>
    <w:rsid w:val="00B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60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6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60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6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Витальевич</dc:creator>
  <cp:lastModifiedBy>Павлов Евгений Витальевич</cp:lastModifiedBy>
  <cp:revision>1</cp:revision>
  <dcterms:created xsi:type="dcterms:W3CDTF">2020-03-16T04:01:00Z</dcterms:created>
  <dcterms:modified xsi:type="dcterms:W3CDTF">2020-03-16T04:02:00Z</dcterms:modified>
</cp:coreProperties>
</file>